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835" w:rsidRPr="00485D8E" w:rsidRDefault="00485D8E" w:rsidP="00485D8E">
      <w:r w:rsidRPr="00485D8E">
        <w:t xml:space="preserve">The chief, and almost the only, business of the </w:t>
      </w:r>
      <w:proofErr w:type="spellStart"/>
      <w:r w:rsidRPr="00485D8E">
        <w:t>Syphogrants</w:t>
      </w:r>
      <w:proofErr w:type="spellEnd"/>
      <w:r w:rsidRPr="00485D8E">
        <w:t xml:space="preserve"> is to take care that no man may live idle, but that every one may follow his trade diligently; yet they do not wear themselves out with perpetual toil from morning to night, as if they were beasts of burden, which as it is indeed a heavy slavery, so it is everywhere the common course of life amongst all mechanics except the Utopians: but they, dividing the day and night into twenty-four hours, appoint six of these for work, three of which are before dinner and three after; they then sup, and at eight o'clock, counting from noon, go to bed and sleep eight hours: the rest of their time, besides that taken up in work, eating, and sleeping, is left to every man's discretion; yet they are not to abuse that interval to luxury and idleness, but must employ it in some proper exercise, according to their various inclinations, which is, for the most part, reading. It is ordinary to have public lectures every morning before daybreak, at which none are obliged to appear but those who are marked out for literature; yet a great many, both men and women, of all ranks, go to hear lectures of one sort or other, according to their inclinations: but if others that are not made for contemplation, choose rather to employ themselves at that time in their trades, as many of them do, they are not hindered, but are rather commended, as men that take care to serve their country. After supper they spend an hour in some diversion, in summer in their gardens, and in winter in the halls where they eat, where they entertain each other either with music or discourse. They do not so much as </w:t>
      </w:r>
      <w:proofErr w:type="spellStart"/>
      <w:r w:rsidRPr="00485D8E">
        <w:t>know</w:t>
      </w:r>
      <w:proofErr w:type="spellEnd"/>
      <w:r w:rsidRPr="00485D8E">
        <w:t xml:space="preserve"> dice, or any such foolish and mischievous games. They have, however, two sorts of games not unlike our chess;</w:t>
      </w:r>
      <w:bookmarkStart w:id="0" w:name="_GoBack"/>
      <w:bookmarkEnd w:id="0"/>
    </w:p>
    <w:sectPr w:rsidR="00125835" w:rsidRPr="00485D8E">
      <w:pgSz w:w="12240" w:h="15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imes New Roman">
    <w:altName w:val="Courier New"/>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6D"/>
    <w:rsid w:val="00125835"/>
    <w:rsid w:val="001843A8"/>
    <w:rsid w:val="003150AE"/>
    <w:rsid w:val="00485D8E"/>
    <w:rsid w:val="008119B2"/>
    <w:rsid w:val="0081420E"/>
    <w:rsid w:val="00846D6D"/>
    <w:rsid w:val="00EB28E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F808"/>
  <w15:chartTrackingRefBased/>
  <w15:docId w15:val="{2DA9DE52-5A74-4136-9DD5-69FA4937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dc:creator>
  <cp:keywords/>
  <dc:description/>
  <cp:lastModifiedBy>Gabriele Poole</cp:lastModifiedBy>
  <cp:revision>2</cp:revision>
  <dcterms:created xsi:type="dcterms:W3CDTF">2019-11-27T12:11:00Z</dcterms:created>
  <dcterms:modified xsi:type="dcterms:W3CDTF">2019-11-27T12:11:00Z</dcterms:modified>
</cp:coreProperties>
</file>